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78" w:rsidRDefault="00F628C0" w:rsidP="009E5978">
      <w:pPr>
        <w:jc w:val="center"/>
        <w:rPr>
          <w:b/>
        </w:rPr>
      </w:pPr>
      <w:r>
        <w:rPr>
          <w:b/>
        </w:rPr>
        <w:t>Homework 4</w:t>
      </w:r>
      <w:bookmarkStart w:id="0" w:name="_GoBack"/>
      <w:bookmarkEnd w:id="0"/>
    </w:p>
    <w:p w:rsidR="009E5978" w:rsidRDefault="009E5978" w:rsidP="009E5978">
      <w:pPr>
        <w:jc w:val="center"/>
        <w:rPr>
          <w:b/>
        </w:rPr>
      </w:pPr>
    </w:p>
    <w:p w:rsidR="009E5978" w:rsidRPr="00143F45" w:rsidRDefault="009E5978" w:rsidP="009E5978">
      <w:pPr>
        <w:jc w:val="right"/>
      </w:pPr>
      <w:r w:rsidRPr="00143F45">
        <w:t>Student ID:</w:t>
      </w:r>
      <w:r w:rsidRPr="00143F45">
        <w:tab/>
      </w:r>
      <w:r w:rsidRPr="00143F45">
        <w:tab/>
        <w:t>Name:</w:t>
      </w:r>
    </w:p>
    <w:p w:rsidR="002F32BE" w:rsidRDefault="002F32BE"/>
    <w:p w:rsidR="002F32BE" w:rsidRDefault="002F32BE">
      <w:r>
        <w:t>Explain the following terms:</w:t>
      </w:r>
    </w:p>
    <w:p w:rsidR="002F32BE" w:rsidRDefault="002F32BE"/>
    <w:p w:rsidR="0001047B" w:rsidRDefault="00361709" w:rsidP="0001047B">
      <w:pPr>
        <w:spacing w:line="360" w:lineRule="auto"/>
      </w:pPr>
      <w:r>
        <w:t>O</w:t>
      </w:r>
      <w:r w:rsidRPr="00361709">
        <w:t>xygen debt</w:t>
      </w:r>
    </w:p>
    <w:p w:rsidR="0001047B" w:rsidRDefault="000F342B" w:rsidP="0001047B">
      <w:pPr>
        <w:spacing w:line="360" w:lineRule="auto"/>
      </w:pPr>
      <w:r>
        <w:t>Inner ear</w:t>
      </w:r>
    </w:p>
    <w:p w:rsidR="000F342B" w:rsidRDefault="00361709" w:rsidP="000F342B">
      <w:pPr>
        <w:spacing w:line="360" w:lineRule="auto"/>
      </w:pPr>
      <w:r>
        <w:t>Countercurrent fl</w:t>
      </w:r>
      <w:r w:rsidRPr="00361709">
        <w:t>ow</w:t>
      </w:r>
    </w:p>
    <w:p w:rsidR="0001047B" w:rsidRDefault="00B26247" w:rsidP="0001047B">
      <w:pPr>
        <w:spacing w:line="360" w:lineRule="auto"/>
      </w:pPr>
      <w:r>
        <w:t>R</w:t>
      </w:r>
      <w:r w:rsidRPr="00B26247">
        <w:t>am ventilation</w:t>
      </w:r>
    </w:p>
    <w:p w:rsidR="0001047B" w:rsidRDefault="00E37056" w:rsidP="0001047B">
      <w:pPr>
        <w:spacing w:line="360" w:lineRule="auto"/>
      </w:pPr>
      <w:r>
        <w:t>S</w:t>
      </w:r>
      <w:r w:rsidRPr="00E37056">
        <w:t>arcopterygians</w:t>
      </w:r>
    </w:p>
    <w:p w:rsidR="0001047B" w:rsidRDefault="0030234D" w:rsidP="0001047B">
      <w:pPr>
        <w:spacing w:line="360" w:lineRule="auto"/>
      </w:pPr>
      <w:r>
        <w:t>H</w:t>
      </w:r>
      <w:r w:rsidRPr="0030234D">
        <w:t>emoglobin</w:t>
      </w:r>
    </w:p>
    <w:p w:rsidR="0001047B" w:rsidRDefault="00DD18CA" w:rsidP="0001047B">
      <w:pPr>
        <w:spacing w:line="360" w:lineRule="auto"/>
      </w:pPr>
      <w:r>
        <w:t>Bohr effect</w:t>
      </w:r>
    </w:p>
    <w:p w:rsidR="009E3F93" w:rsidRDefault="007A721A" w:rsidP="007A721A">
      <w:pPr>
        <w:spacing w:line="360" w:lineRule="auto"/>
      </w:pPr>
      <w:r>
        <w:t>Standard metabolic rate</w:t>
      </w:r>
    </w:p>
    <w:p w:rsidR="00802FC6" w:rsidRDefault="00802FC6" w:rsidP="00802FC6">
      <w:pPr>
        <w:spacing w:line="360" w:lineRule="auto"/>
      </w:pPr>
      <w:r>
        <w:t>M</w:t>
      </w:r>
      <w:r w:rsidRPr="00D950E2">
        <w:t>etabolic intensity</w:t>
      </w:r>
    </w:p>
    <w:p w:rsidR="000B5D1F" w:rsidRDefault="007A721A" w:rsidP="0001047B">
      <w:pPr>
        <w:spacing w:line="360" w:lineRule="auto"/>
      </w:pPr>
      <w:r>
        <w:t>P</w:t>
      </w:r>
      <w:r w:rsidRPr="007A721A">
        <w:t>hysoclistous</w:t>
      </w:r>
    </w:p>
    <w:p w:rsidR="0001047B" w:rsidRDefault="00802FC6" w:rsidP="0001047B">
      <w:pPr>
        <w:spacing w:line="360" w:lineRule="auto"/>
      </w:pPr>
      <w:r>
        <w:t>S</w:t>
      </w:r>
      <w:r w:rsidRPr="00802FC6">
        <w:t>alting-out effect</w:t>
      </w:r>
    </w:p>
    <w:p w:rsidR="009B21D8" w:rsidRDefault="00802FC6" w:rsidP="0001047B">
      <w:pPr>
        <w:spacing w:line="360" w:lineRule="auto"/>
      </w:pPr>
      <w:r>
        <w:t>Lumpfi</w:t>
      </w:r>
      <w:r w:rsidRPr="00802FC6">
        <w:t>sh</w:t>
      </w:r>
    </w:p>
    <w:p w:rsidR="00161081" w:rsidRPr="00BE6D8C" w:rsidRDefault="00802FC6" w:rsidP="0001047B">
      <w:pPr>
        <w:spacing w:line="360" w:lineRule="auto"/>
        <w:rPr>
          <w:rFonts w:ascii="宋体" w:hAnsi="宋体" w:cs="宋体"/>
          <w:lang w:eastAsia="zh-CN"/>
        </w:rPr>
      </w:pPr>
      <w:r w:rsidRPr="00802FC6">
        <w:t>squalene</w:t>
      </w:r>
    </w:p>
    <w:p w:rsidR="00A4251D" w:rsidRDefault="00A4251D" w:rsidP="00A4251D">
      <w:pPr>
        <w:spacing w:line="360" w:lineRule="auto"/>
      </w:pPr>
      <w:r w:rsidRPr="007A721A">
        <w:t>Pancreatic juice</w:t>
      </w:r>
    </w:p>
    <w:p w:rsidR="0001047B" w:rsidRDefault="00A4251D" w:rsidP="009B21D8">
      <w:pPr>
        <w:spacing w:line="360" w:lineRule="auto"/>
      </w:pPr>
      <w:r>
        <w:t>G</w:t>
      </w:r>
      <w:r w:rsidRPr="00A4251D">
        <w:t>lycogen</w:t>
      </w:r>
    </w:p>
    <w:p w:rsidR="0001047B" w:rsidRDefault="0001047B" w:rsidP="0001047B">
      <w:pPr>
        <w:spacing w:line="360" w:lineRule="auto"/>
      </w:pPr>
    </w:p>
    <w:p w:rsidR="0001047B" w:rsidRDefault="0001047B" w:rsidP="00A07B3A">
      <w:pPr>
        <w:spacing w:line="360" w:lineRule="auto"/>
      </w:pPr>
      <w:r>
        <w:t>Short question</w:t>
      </w:r>
      <w:r w:rsidR="002322BE">
        <w:t>s</w:t>
      </w:r>
      <w:r>
        <w:t>: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 xml:space="preserve">1. </w:t>
      </w:r>
      <w:r w:rsidR="00A07B3A">
        <w:t xml:space="preserve">What are included in </w:t>
      </w:r>
      <w:r w:rsidR="00A07B3A" w:rsidRPr="00A07B3A">
        <w:t>Mechanoreception</w:t>
      </w:r>
      <w:r w:rsidR="00A07B3A">
        <w:t>?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>2.</w:t>
      </w:r>
      <w:r w:rsidR="00A07B3A">
        <w:t xml:space="preserve"> What </w:t>
      </w:r>
      <w:r w:rsidR="00A07B3A" w:rsidRPr="00A07B3A">
        <w:rPr>
          <w:rFonts w:hint="eastAsia"/>
        </w:rPr>
        <w:t xml:space="preserve">are the </w:t>
      </w:r>
      <w:r w:rsidR="00A07B3A" w:rsidRPr="00A07B3A">
        <w:t>differen</w:t>
      </w:r>
      <w:r w:rsidR="00A07B3A" w:rsidRPr="00A07B3A">
        <w:rPr>
          <w:rFonts w:hint="eastAsia"/>
        </w:rPr>
        <w:t xml:space="preserve">ce </w:t>
      </w:r>
      <w:r w:rsidR="00A07B3A" w:rsidRPr="00A07B3A">
        <w:t>between</w:t>
      </w:r>
      <w:r w:rsidR="00A07B3A" w:rsidRPr="00A07B3A">
        <w:rPr>
          <w:rFonts w:hint="eastAsia"/>
        </w:rPr>
        <w:t xml:space="preserve"> </w:t>
      </w:r>
      <w:r w:rsidR="00A07B3A" w:rsidRPr="00A07B3A">
        <w:t>Ampullary receptors</w:t>
      </w:r>
      <w:r w:rsidR="00A07B3A" w:rsidRPr="00A07B3A">
        <w:rPr>
          <w:rFonts w:hint="eastAsia"/>
        </w:rPr>
        <w:t xml:space="preserve"> and </w:t>
      </w:r>
      <w:r w:rsidR="00A07B3A" w:rsidRPr="00A07B3A">
        <w:t>Tuberous receptors</w:t>
      </w:r>
      <w:r w:rsidR="00A07B3A">
        <w:t>?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>3.</w:t>
      </w:r>
      <w:r w:rsidR="00A07B3A">
        <w:t xml:space="preserve"> Give two examples of modified structure in hearing specialist.</w:t>
      </w:r>
    </w:p>
    <w:p w:rsidR="0001047B" w:rsidRDefault="0001047B" w:rsidP="00A07B3A">
      <w:pPr>
        <w:spacing w:line="360" w:lineRule="auto"/>
      </w:pPr>
    </w:p>
    <w:p w:rsidR="0001047B" w:rsidRDefault="0001047B"/>
    <w:p w:rsidR="00BE6D8C" w:rsidRDefault="0001047B">
      <w:pPr>
        <w:rPr>
          <w:rFonts w:ascii="宋体" w:hAnsi="宋体" w:cs="宋体"/>
          <w:lang w:eastAsia="zh-CN"/>
        </w:rPr>
      </w:pPr>
      <w:r>
        <w:br w:type="page"/>
      </w:r>
      <w:r w:rsidR="00CE5630">
        <w:lastRenderedPageBreak/>
        <w:t>Complete the names of the structures in</w:t>
      </w:r>
      <w:r w:rsidR="00B31700">
        <w:t xml:space="preserve"> the diagram</w:t>
      </w:r>
    </w:p>
    <w:p w:rsidR="00BE6D8C" w:rsidRDefault="00BE6D8C">
      <w:pPr>
        <w:rPr>
          <w:rFonts w:ascii="宋体" w:hAnsi="宋体" w:cs="宋体"/>
          <w:lang w:eastAsia="zh-CN"/>
        </w:rPr>
      </w:pPr>
    </w:p>
    <w:p w:rsidR="00C24FDC" w:rsidRDefault="00C24FDC">
      <w:pPr>
        <w:rPr>
          <w:rFonts w:ascii="宋体" w:hAnsi="宋体" w:cs="宋体"/>
          <w:lang w:eastAsia="zh-CN"/>
        </w:rPr>
      </w:pPr>
    </w:p>
    <w:p w:rsidR="00A355C2" w:rsidRPr="00BE6D8C" w:rsidRDefault="00A355C2">
      <w:pPr>
        <w:rPr>
          <w:rFonts w:ascii="宋体" w:hAnsi="宋体" w:cs="宋体"/>
          <w:lang w:eastAsia="zh-CN"/>
        </w:rPr>
      </w:pPr>
    </w:p>
    <w:p w:rsidR="00A355C2" w:rsidRPr="00BE6D8C" w:rsidRDefault="00BE6D8C">
      <w:pPr>
        <w:rPr>
          <w:rFonts w:ascii="宋体" w:hAnsi="宋体" w:cs="宋体"/>
        </w:rPr>
      </w:pPr>
      <w:r>
        <w:rPr>
          <w:noProof/>
          <w:lang w:eastAsia="zh-CN"/>
        </w:rPr>
        <w:drawing>
          <wp:inline distT="0" distB="0" distL="0" distR="0">
            <wp:extent cx="5486400" cy="2324100"/>
            <wp:effectExtent l="25400" t="0" r="0" b="0"/>
            <wp:docPr id="2" name="Picture 1" descr="::LecturePPT:suppl:sensory hair cell 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ecturePPT:suppl:sensory hair cell 2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7B" w:rsidRDefault="0001047B"/>
    <w:p w:rsidR="00B31700" w:rsidRDefault="00B31700"/>
    <w:p w:rsidR="00C24FDC" w:rsidRDefault="00C24FDC"/>
    <w:p w:rsidR="00C24FDC" w:rsidRDefault="00C24FDC"/>
    <w:p w:rsidR="00B31700" w:rsidRDefault="00B31700"/>
    <w:p w:rsidR="002F32BE" w:rsidRDefault="00C24FDC">
      <w:r>
        <w:rPr>
          <w:noProof/>
          <w:lang w:eastAsia="zh-CN"/>
        </w:rPr>
        <w:drawing>
          <wp:inline distT="0" distB="0" distL="0" distR="0">
            <wp:extent cx="5473700" cy="4064000"/>
            <wp:effectExtent l="25400" t="0" r="0" b="0"/>
            <wp:docPr id="1" name="Picture 1" descr="::LecturePPT:suppl:inner ea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ecturePPT:suppl:inner ear.p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2BE" w:rsidSect="002F32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83" w:rsidRDefault="00D53E83" w:rsidP="00C66D0E">
      <w:r>
        <w:separator/>
      </w:r>
    </w:p>
  </w:endnote>
  <w:endnote w:type="continuationSeparator" w:id="0">
    <w:p w:rsidR="00D53E83" w:rsidRDefault="00D53E83" w:rsidP="00C6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83" w:rsidRDefault="00D53E83" w:rsidP="00C66D0E">
      <w:r>
        <w:separator/>
      </w:r>
    </w:p>
  </w:footnote>
  <w:footnote w:type="continuationSeparator" w:id="0">
    <w:p w:rsidR="00D53E83" w:rsidRDefault="00D53E83" w:rsidP="00C6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F32BE"/>
    <w:rsid w:val="0001047B"/>
    <w:rsid w:val="000471E3"/>
    <w:rsid w:val="000B5D1F"/>
    <w:rsid w:val="000F342B"/>
    <w:rsid w:val="00161081"/>
    <w:rsid w:val="001C7D3F"/>
    <w:rsid w:val="001D5A2F"/>
    <w:rsid w:val="002144B4"/>
    <w:rsid w:val="002322BE"/>
    <w:rsid w:val="002459E3"/>
    <w:rsid w:val="0029521E"/>
    <w:rsid w:val="002F32BE"/>
    <w:rsid w:val="0030234D"/>
    <w:rsid w:val="00361709"/>
    <w:rsid w:val="00496389"/>
    <w:rsid w:val="0055150B"/>
    <w:rsid w:val="005F0967"/>
    <w:rsid w:val="006F404E"/>
    <w:rsid w:val="007955EF"/>
    <w:rsid w:val="007A721A"/>
    <w:rsid w:val="00802FC6"/>
    <w:rsid w:val="00821B25"/>
    <w:rsid w:val="008664ED"/>
    <w:rsid w:val="008A5761"/>
    <w:rsid w:val="008E0A94"/>
    <w:rsid w:val="009B21D8"/>
    <w:rsid w:val="009E3F93"/>
    <w:rsid w:val="009E5978"/>
    <w:rsid w:val="00A07B3A"/>
    <w:rsid w:val="00A355C2"/>
    <w:rsid w:val="00A4251D"/>
    <w:rsid w:val="00A80F39"/>
    <w:rsid w:val="00B26247"/>
    <w:rsid w:val="00B31700"/>
    <w:rsid w:val="00B458E4"/>
    <w:rsid w:val="00B635B7"/>
    <w:rsid w:val="00BE6D8C"/>
    <w:rsid w:val="00BF491C"/>
    <w:rsid w:val="00C24FDC"/>
    <w:rsid w:val="00C66D0E"/>
    <w:rsid w:val="00CE0CA4"/>
    <w:rsid w:val="00CE5630"/>
    <w:rsid w:val="00D53E83"/>
    <w:rsid w:val="00D77F26"/>
    <w:rsid w:val="00D87C97"/>
    <w:rsid w:val="00D950E2"/>
    <w:rsid w:val="00DD18CA"/>
    <w:rsid w:val="00E37056"/>
    <w:rsid w:val="00F628C0"/>
    <w:rsid w:val="00F87A36"/>
    <w:rsid w:val="00FA1565"/>
    <w:rsid w:val="00FE67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9FB8E-2607-4628-9D1C-55AE0C43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7B"/>
    <w:pPr>
      <w:ind w:left="720"/>
      <w:contextualSpacing/>
    </w:pPr>
  </w:style>
  <w:style w:type="paragraph" w:styleId="a4">
    <w:name w:val="header"/>
    <w:basedOn w:val="a"/>
    <w:link w:val="Char"/>
    <w:unhideWhenUsed/>
    <w:rsid w:val="00C66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6D0E"/>
    <w:rPr>
      <w:sz w:val="18"/>
      <w:szCs w:val="18"/>
    </w:rPr>
  </w:style>
  <w:style w:type="paragraph" w:styleId="a5">
    <w:name w:val="footer"/>
    <w:basedOn w:val="a"/>
    <w:link w:val="Char0"/>
    <w:unhideWhenUsed/>
    <w:rsid w:val="00C66D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6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</Words>
  <Characters>472</Characters>
  <Application>Microsoft Office Word</Application>
  <DocSecurity>0</DocSecurity>
  <Lines>26</Lines>
  <Paragraphs>14</Paragraphs>
  <ScaleCrop>false</ScaleCrop>
  <Company>College of Charleston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HC</cp:lastModifiedBy>
  <cp:revision>15</cp:revision>
  <dcterms:created xsi:type="dcterms:W3CDTF">2017-03-19T00:42:00Z</dcterms:created>
  <dcterms:modified xsi:type="dcterms:W3CDTF">2020-10-25T23:55:00Z</dcterms:modified>
</cp:coreProperties>
</file>